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825A" w14:textId="0975448E" w:rsidR="00BE4B5D" w:rsidRPr="00D214BC" w:rsidRDefault="00BE4B5D" w:rsidP="00BE4B5D">
      <w:pPr>
        <w:spacing w:after="120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D214BC">
        <w:rPr>
          <w:rFonts w:ascii="Tahoma" w:hAnsi="Tahoma" w:cs="Tahoma"/>
          <w:b/>
          <w:sz w:val="18"/>
          <w:szCs w:val="18"/>
        </w:rPr>
        <w:t xml:space="preserve">Plan działalności Sądu </w:t>
      </w:r>
      <w:r w:rsidR="00D214BC" w:rsidRPr="00D214BC">
        <w:rPr>
          <w:rFonts w:ascii="Tahoma" w:hAnsi="Tahoma" w:cs="Tahoma"/>
          <w:b/>
          <w:sz w:val="18"/>
          <w:szCs w:val="18"/>
        </w:rPr>
        <w:t>Rejonowego w Białej Podlaskiej</w:t>
      </w:r>
      <w:r w:rsidRPr="00D214BC">
        <w:rPr>
          <w:rFonts w:ascii="Tahoma" w:hAnsi="Tahoma" w:cs="Tahoma"/>
          <w:b/>
          <w:sz w:val="18"/>
          <w:szCs w:val="18"/>
        </w:rPr>
        <w:t xml:space="preserve"> na</w:t>
      </w:r>
      <w:r w:rsidR="00302E0B" w:rsidRPr="00D214BC">
        <w:rPr>
          <w:rFonts w:ascii="Tahoma" w:hAnsi="Tahoma" w:cs="Tahoma"/>
          <w:b/>
          <w:sz w:val="18"/>
          <w:szCs w:val="18"/>
        </w:rPr>
        <w:t xml:space="preserve"> rok 202</w:t>
      </w:r>
      <w:r w:rsidR="00D51A0E" w:rsidRPr="00D214BC">
        <w:rPr>
          <w:rFonts w:ascii="Tahoma" w:hAnsi="Tahoma" w:cs="Tahoma"/>
          <w:b/>
          <w:sz w:val="18"/>
          <w:szCs w:val="18"/>
        </w:rPr>
        <w:t>3</w:t>
      </w:r>
    </w:p>
    <w:p w14:paraId="3D7EA7D6" w14:textId="1A13E3AE" w:rsidR="00BE4B5D" w:rsidRPr="00D214BC" w:rsidRDefault="00C50D1B" w:rsidP="00BE4B5D">
      <w:pPr>
        <w:spacing w:before="360"/>
        <w:rPr>
          <w:rFonts w:ascii="Tahoma" w:hAnsi="Tahoma" w:cs="Tahoma"/>
          <w:b/>
          <w:sz w:val="16"/>
          <w:szCs w:val="16"/>
        </w:rPr>
      </w:pPr>
      <w:r w:rsidRPr="00D214BC">
        <w:rPr>
          <w:rFonts w:ascii="Tahoma" w:hAnsi="Tahoma" w:cs="Tahoma"/>
          <w:b/>
          <w:sz w:val="16"/>
          <w:szCs w:val="16"/>
        </w:rPr>
        <w:t xml:space="preserve">  CZĘŚĆ A: Najważniejsz</w:t>
      </w:r>
      <w:r w:rsidR="00D51A0E" w:rsidRPr="00D214BC">
        <w:rPr>
          <w:rFonts w:ascii="Tahoma" w:hAnsi="Tahoma" w:cs="Tahoma"/>
          <w:b/>
          <w:sz w:val="16"/>
          <w:szCs w:val="16"/>
        </w:rPr>
        <w:t>e cele do realizacji w roku 2023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39"/>
        <w:gridCol w:w="2835"/>
        <w:gridCol w:w="1985"/>
        <w:gridCol w:w="5245"/>
        <w:gridCol w:w="2580"/>
      </w:tblGrid>
      <w:tr w:rsidR="00BE4B5D" w:rsidRPr="00D214BC" w14:paraId="03749F0B" w14:textId="77777777" w:rsidTr="00CB6C60">
        <w:trPr>
          <w:trHeight w:val="413"/>
          <w:tblHeader/>
        </w:trPr>
        <w:tc>
          <w:tcPr>
            <w:tcW w:w="596" w:type="dxa"/>
            <w:vMerge w:val="restart"/>
            <w:tcBorders>
              <w:bottom w:val="single" w:sz="4" w:space="0" w:color="auto"/>
            </w:tcBorders>
            <w:vAlign w:val="center"/>
          </w:tcPr>
          <w:p w14:paraId="3EF9A139" w14:textId="0B7B0667" w:rsidR="00BE4B5D" w:rsidRPr="00D214BC" w:rsidRDefault="00BE4B5D" w:rsidP="000B42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14BC">
              <w:rPr>
                <w:rFonts w:ascii="Tahoma" w:hAnsi="Tahoma" w:cs="Tahoma"/>
                <w:b/>
                <w:sz w:val="16"/>
                <w:szCs w:val="16"/>
              </w:rPr>
              <w:t>L</w:t>
            </w:r>
            <w:r w:rsidR="00CE4BDC" w:rsidRPr="00D214BC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D214BC">
              <w:rPr>
                <w:rFonts w:ascii="Tahoma" w:hAnsi="Tahoma" w:cs="Tahoma"/>
                <w:b/>
                <w:sz w:val="16"/>
                <w:szCs w:val="16"/>
              </w:rPr>
              <w:t>p.</w:t>
            </w:r>
          </w:p>
        </w:tc>
        <w:tc>
          <w:tcPr>
            <w:tcW w:w="2239" w:type="dxa"/>
            <w:vMerge w:val="restart"/>
            <w:tcBorders>
              <w:bottom w:val="single" w:sz="4" w:space="0" w:color="auto"/>
            </w:tcBorders>
            <w:vAlign w:val="center"/>
          </w:tcPr>
          <w:p w14:paraId="09AAD171" w14:textId="77777777" w:rsidR="00BE4B5D" w:rsidRPr="00D214BC" w:rsidRDefault="00BE4B5D" w:rsidP="000B42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14BC">
              <w:rPr>
                <w:rFonts w:ascii="Tahoma" w:hAnsi="Tahoma" w:cs="Tahoma"/>
                <w:b/>
                <w:sz w:val="16"/>
                <w:szCs w:val="16"/>
              </w:rPr>
              <w:t xml:space="preserve">Cel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14:paraId="79318555" w14:textId="77777777" w:rsidR="00BE4B5D" w:rsidRPr="00D214BC" w:rsidRDefault="00BE4B5D" w:rsidP="000B42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14BC">
              <w:rPr>
                <w:rFonts w:ascii="Tahoma" w:hAnsi="Tahoma" w:cs="Tahoma"/>
                <w:b/>
                <w:sz w:val="16"/>
                <w:szCs w:val="16"/>
              </w:rPr>
              <w:t>Mierniki określające stopień realizacji celu</w:t>
            </w:r>
          </w:p>
        </w:tc>
        <w:tc>
          <w:tcPr>
            <w:tcW w:w="5245" w:type="dxa"/>
            <w:vMerge w:val="restart"/>
            <w:tcBorders>
              <w:bottom w:val="single" w:sz="4" w:space="0" w:color="auto"/>
            </w:tcBorders>
            <w:vAlign w:val="center"/>
          </w:tcPr>
          <w:p w14:paraId="48F27801" w14:textId="77777777" w:rsidR="00BE4B5D" w:rsidRPr="00D214BC" w:rsidRDefault="00BE4B5D" w:rsidP="00851C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14BC">
              <w:rPr>
                <w:rFonts w:ascii="Tahoma" w:hAnsi="Tahoma" w:cs="Tahoma"/>
                <w:b/>
                <w:sz w:val="16"/>
                <w:szCs w:val="16"/>
              </w:rPr>
              <w:t>Najważniejsze zadania służące realizacji celu</w:t>
            </w:r>
          </w:p>
        </w:tc>
        <w:tc>
          <w:tcPr>
            <w:tcW w:w="2580" w:type="dxa"/>
            <w:vMerge w:val="restart"/>
            <w:tcBorders>
              <w:bottom w:val="single" w:sz="4" w:space="0" w:color="auto"/>
            </w:tcBorders>
            <w:vAlign w:val="center"/>
          </w:tcPr>
          <w:p w14:paraId="2FE51C1F" w14:textId="473E32AF" w:rsidR="00BE4B5D" w:rsidRPr="00D214BC" w:rsidRDefault="00AE1716" w:rsidP="00B87D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14BC">
              <w:rPr>
                <w:rFonts w:ascii="Tahoma" w:hAnsi="Tahoma" w:cs="Tahoma"/>
                <w:b/>
                <w:sz w:val="16"/>
                <w:szCs w:val="16"/>
              </w:rPr>
              <w:t>Odniesienie</w:t>
            </w:r>
            <w:r w:rsidR="00B87D16" w:rsidRPr="00D214B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87D16" w:rsidRPr="00D214BC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dokumentu </w:t>
            </w:r>
            <w:r w:rsidR="00B87D16" w:rsidRPr="00D214BC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o charakterze </w:t>
            </w:r>
            <w:r w:rsidR="00BE4B5D" w:rsidRPr="00D214BC">
              <w:rPr>
                <w:rFonts w:ascii="Tahoma" w:hAnsi="Tahoma" w:cs="Tahoma"/>
                <w:b/>
                <w:sz w:val="16"/>
                <w:szCs w:val="16"/>
              </w:rPr>
              <w:t>strategicznym</w:t>
            </w:r>
          </w:p>
        </w:tc>
      </w:tr>
      <w:tr w:rsidR="00BE4B5D" w:rsidRPr="00D214BC" w14:paraId="28BFCC20" w14:textId="77777777" w:rsidTr="00CB6C60">
        <w:trPr>
          <w:trHeight w:val="412"/>
          <w:tblHeader/>
        </w:trPr>
        <w:tc>
          <w:tcPr>
            <w:tcW w:w="596" w:type="dxa"/>
            <w:vMerge/>
          </w:tcPr>
          <w:p w14:paraId="2C060AF1" w14:textId="77777777" w:rsidR="00BE4B5D" w:rsidRPr="00D214BC" w:rsidRDefault="00BE4B5D" w:rsidP="000B42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14:paraId="7EDE7DE3" w14:textId="77777777" w:rsidR="00BE4B5D" w:rsidRPr="00D214BC" w:rsidRDefault="00BE4B5D" w:rsidP="000B42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8907277" w14:textId="77777777" w:rsidR="00BE4B5D" w:rsidRPr="00D214BC" w:rsidRDefault="00BE4B5D" w:rsidP="000B42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14BC">
              <w:rPr>
                <w:rFonts w:ascii="Tahoma" w:hAnsi="Tahoma" w:cs="Tahoma"/>
                <w:b/>
                <w:sz w:val="16"/>
                <w:szCs w:val="16"/>
              </w:rPr>
              <w:t>Nazwa</w:t>
            </w:r>
          </w:p>
        </w:tc>
        <w:tc>
          <w:tcPr>
            <w:tcW w:w="1985" w:type="dxa"/>
            <w:vAlign w:val="center"/>
          </w:tcPr>
          <w:p w14:paraId="18840298" w14:textId="07487121" w:rsidR="00BE4B5D" w:rsidRPr="00D214BC" w:rsidRDefault="00BE4B5D" w:rsidP="000E28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14BC">
              <w:rPr>
                <w:rFonts w:ascii="Tahoma" w:hAnsi="Tahoma" w:cs="Tahoma"/>
                <w:b/>
                <w:sz w:val="16"/>
                <w:szCs w:val="16"/>
              </w:rPr>
              <w:t xml:space="preserve">Planowana wartość do osiągnięcia </w:t>
            </w:r>
            <w:r w:rsidR="000E2850" w:rsidRPr="00D214BC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D214BC">
              <w:rPr>
                <w:rFonts w:ascii="Tahoma" w:hAnsi="Tahoma" w:cs="Tahoma"/>
                <w:b/>
                <w:sz w:val="16"/>
                <w:szCs w:val="16"/>
              </w:rPr>
              <w:t xml:space="preserve">na koniec </w:t>
            </w:r>
            <w:r w:rsidR="00D51A0E" w:rsidRPr="00D214BC">
              <w:rPr>
                <w:rFonts w:ascii="Tahoma" w:hAnsi="Tahoma" w:cs="Tahoma"/>
                <w:b/>
                <w:sz w:val="16"/>
                <w:szCs w:val="16"/>
              </w:rPr>
              <w:t>2023</w:t>
            </w:r>
            <w:r w:rsidR="000E2850" w:rsidRPr="00D214B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D214BC">
              <w:rPr>
                <w:rFonts w:ascii="Tahoma" w:hAnsi="Tahoma" w:cs="Tahoma"/>
                <w:b/>
                <w:sz w:val="16"/>
                <w:szCs w:val="16"/>
              </w:rPr>
              <w:t>roku</w:t>
            </w:r>
          </w:p>
        </w:tc>
        <w:tc>
          <w:tcPr>
            <w:tcW w:w="5245" w:type="dxa"/>
            <w:vMerge/>
          </w:tcPr>
          <w:p w14:paraId="1B644003" w14:textId="77777777" w:rsidR="00BE4B5D" w:rsidRPr="00D214BC" w:rsidRDefault="00BE4B5D" w:rsidP="000B42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0" w:type="dxa"/>
            <w:vMerge/>
          </w:tcPr>
          <w:p w14:paraId="6FF86ECE" w14:textId="77777777" w:rsidR="00BE4B5D" w:rsidRPr="00D214BC" w:rsidRDefault="00BE4B5D" w:rsidP="000B42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E4B5D" w:rsidRPr="00D214BC" w14:paraId="1F215B61" w14:textId="77777777" w:rsidTr="00CB6C60">
        <w:trPr>
          <w:trHeight w:val="166"/>
          <w:tblHeader/>
        </w:trPr>
        <w:tc>
          <w:tcPr>
            <w:tcW w:w="596" w:type="dxa"/>
          </w:tcPr>
          <w:p w14:paraId="6106A1B1" w14:textId="77777777" w:rsidR="00BE4B5D" w:rsidRPr="00D214BC" w:rsidRDefault="00BE4B5D" w:rsidP="000B42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239" w:type="dxa"/>
          </w:tcPr>
          <w:p w14:paraId="5675FABC" w14:textId="77777777" w:rsidR="00BE4B5D" w:rsidRPr="00D214BC" w:rsidRDefault="00BE4B5D" w:rsidP="000B42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14:paraId="0720ECAC" w14:textId="77777777" w:rsidR="00BE4B5D" w:rsidRPr="00D214BC" w:rsidRDefault="00BE4B5D" w:rsidP="000B42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14:paraId="152424F4" w14:textId="77777777" w:rsidR="00BE4B5D" w:rsidRPr="00D214BC" w:rsidRDefault="00BE4B5D" w:rsidP="000B42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14:paraId="26AA6D66" w14:textId="77777777" w:rsidR="00BE4B5D" w:rsidRPr="00D214BC" w:rsidRDefault="00BE4B5D" w:rsidP="000B42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580" w:type="dxa"/>
          </w:tcPr>
          <w:p w14:paraId="7333A3D7" w14:textId="77777777" w:rsidR="00BE4B5D" w:rsidRPr="00D214BC" w:rsidRDefault="00BE4B5D" w:rsidP="000B42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030EDA" w:rsidRPr="00D214BC" w14:paraId="2BCD0B9A" w14:textId="77777777" w:rsidTr="00D55913">
        <w:trPr>
          <w:trHeight w:val="166"/>
        </w:trPr>
        <w:tc>
          <w:tcPr>
            <w:tcW w:w="596" w:type="dxa"/>
            <w:vAlign w:val="center"/>
          </w:tcPr>
          <w:p w14:paraId="072811E8" w14:textId="7442D614" w:rsidR="00030EDA" w:rsidRPr="00D214BC" w:rsidRDefault="00030EDA" w:rsidP="00AB14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239" w:type="dxa"/>
            <w:vAlign w:val="center"/>
          </w:tcPr>
          <w:p w14:paraId="2743AB21" w14:textId="73C0F6DC" w:rsidR="00030EDA" w:rsidRPr="00D214BC" w:rsidRDefault="00030EDA" w:rsidP="00E451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 xml:space="preserve">Standaryzacja systemów organizacji pracy </w:t>
            </w:r>
            <w:r w:rsidRPr="00D214BC">
              <w:rPr>
                <w:rFonts w:ascii="Tahoma" w:hAnsi="Tahoma" w:cs="Tahoma"/>
                <w:sz w:val="16"/>
                <w:szCs w:val="16"/>
              </w:rPr>
              <w:br/>
              <w:t>w wymiarze sprawiedliwości.</w:t>
            </w:r>
          </w:p>
        </w:tc>
        <w:tc>
          <w:tcPr>
            <w:tcW w:w="2835" w:type="dxa"/>
            <w:vAlign w:val="center"/>
          </w:tcPr>
          <w:p w14:paraId="6A08CD27" w14:textId="3016D77E" w:rsidR="00030EDA" w:rsidRPr="00D214BC" w:rsidRDefault="00030EDA" w:rsidP="00E451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Liczba etatów asystencki</w:t>
            </w:r>
            <w:r w:rsidR="004A70F8">
              <w:rPr>
                <w:rFonts w:ascii="Tahoma" w:hAnsi="Tahoma" w:cs="Tahoma"/>
                <w:sz w:val="16"/>
                <w:szCs w:val="16"/>
              </w:rPr>
              <w:t xml:space="preserve">ch przypadających na jeden etat </w:t>
            </w:r>
            <w:r w:rsidRPr="00D214BC">
              <w:rPr>
                <w:rFonts w:ascii="Tahoma" w:hAnsi="Tahoma" w:cs="Tahoma"/>
                <w:sz w:val="16"/>
                <w:szCs w:val="16"/>
              </w:rPr>
              <w:t>sędziego.</w:t>
            </w:r>
          </w:p>
        </w:tc>
        <w:tc>
          <w:tcPr>
            <w:tcW w:w="1985" w:type="dxa"/>
            <w:vAlign w:val="center"/>
          </w:tcPr>
          <w:p w14:paraId="6EB34BE6" w14:textId="19160B06" w:rsidR="00030EDA" w:rsidRPr="00D214BC" w:rsidRDefault="004A70F8" w:rsidP="00D559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5245" w:type="dxa"/>
          </w:tcPr>
          <w:p w14:paraId="556A3DBD" w14:textId="77777777" w:rsidR="00030EDA" w:rsidRDefault="00030EDA" w:rsidP="00030EDA">
            <w:pPr>
              <w:pStyle w:val="Akapitzlist"/>
              <w:ind w:left="227"/>
              <w:rPr>
                <w:rFonts w:ascii="Tahoma" w:hAnsi="Tahoma" w:cs="Tahoma"/>
                <w:sz w:val="16"/>
                <w:szCs w:val="16"/>
              </w:rPr>
            </w:pPr>
          </w:p>
          <w:p w14:paraId="49F17D8F" w14:textId="793B46C4" w:rsidR="00030EDA" w:rsidRPr="004A70F8" w:rsidRDefault="00030EDA" w:rsidP="004A70F8">
            <w:pPr>
              <w:pStyle w:val="Akapitzlist"/>
              <w:numPr>
                <w:ilvl w:val="0"/>
                <w:numId w:val="9"/>
              </w:numPr>
              <w:ind w:left="227" w:hanging="227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Monitorowanie poziomu etatyzacji asystentów sędziego</w:t>
            </w:r>
            <w:r w:rsidR="004A70F8">
              <w:rPr>
                <w:rFonts w:ascii="Tahoma" w:hAnsi="Tahoma" w:cs="Tahoma"/>
                <w:sz w:val="16"/>
                <w:szCs w:val="16"/>
              </w:rPr>
              <w:t>,</w:t>
            </w:r>
            <w:r w:rsidRPr="004A70F8">
              <w:rPr>
                <w:rFonts w:ascii="Tahoma" w:hAnsi="Tahoma" w:cs="Tahoma"/>
                <w:sz w:val="16"/>
                <w:szCs w:val="16"/>
              </w:rPr>
              <w:t xml:space="preserve"> celem właściwego ich rozmieszczenia.</w:t>
            </w:r>
          </w:p>
          <w:p w14:paraId="49933F3D" w14:textId="77777777" w:rsidR="00030EDA" w:rsidRDefault="00030EDA" w:rsidP="00610E02">
            <w:pPr>
              <w:pStyle w:val="Akapitzlist"/>
              <w:numPr>
                <w:ilvl w:val="0"/>
                <w:numId w:val="9"/>
              </w:numPr>
              <w:ind w:left="227" w:hanging="227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Zapewnienie optymalnej obsady w ramach przyznanych limitów.</w:t>
            </w:r>
          </w:p>
          <w:p w14:paraId="6F73A49F" w14:textId="2367361A" w:rsidR="00030EDA" w:rsidRPr="00D214BC" w:rsidRDefault="00030EDA" w:rsidP="00030EDA">
            <w:pPr>
              <w:pStyle w:val="Akapitzlist"/>
              <w:ind w:left="22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61CD6B14" w14:textId="173D88F8" w:rsidR="00030EDA" w:rsidRPr="00D214BC" w:rsidRDefault="00030EDA" w:rsidP="009800DF">
            <w:pPr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Plan działalności Ministra Sprawiedliwości na rok 2023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D214BC">
              <w:rPr>
                <w:rFonts w:ascii="Tahoma" w:hAnsi="Tahoma" w:cs="Tahoma"/>
                <w:sz w:val="16"/>
                <w:szCs w:val="16"/>
              </w:rPr>
              <w:t xml:space="preserve"> dla działu administracji rządowej – sprawiedliwość.</w:t>
            </w:r>
          </w:p>
          <w:p w14:paraId="46E33FAF" w14:textId="64A51FBF" w:rsidR="00030EDA" w:rsidRPr="00D214BC" w:rsidRDefault="00030EDA" w:rsidP="009800D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DBFC12C" w14:textId="11DAD711" w:rsidR="00030EDA" w:rsidRPr="00D214BC" w:rsidRDefault="00030EDA" w:rsidP="009800D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795DCD" w14:textId="3729903F" w:rsidR="00030EDA" w:rsidRPr="00D214BC" w:rsidRDefault="00030EDA" w:rsidP="009800D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08F8C57" w14:textId="4B34EA52" w:rsidR="00030EDA" w:rsidRPr="00D214BC" w:rsidRDefault="00030EDA" w:rsidP="009800D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80E1B5D" w14:textId="5B8736D5" w:rsidR="00030EDA" w:rsidRPr="00D214BC" w:rsidRDefault="00030EDA" w:rsidP="009800D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D4F7460" w14:textId="22E713E7" w:rsidR="00030EDA" w:rsidRPr="00D214BC" w:rsidRDefault="00030EDA" w:rsidP="009800D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5F35B77" w14:textId="77777777" w:rsidR="00030EDA" w:rsidRPr="00D214BC" w:rsidRDefault="00030EDA" w:rsidP="009800D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32986F0" w14:textId="77777777" w:rsidR="00030EDA" w:rsidRPr="00D214BC" w:rsidRDefault="00030EDA" w:rsidP="009800D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27F6185" w14:textId="06EA6EB9" w:rsidR="00030EDA" w:rsidRPr="00D214BC" w:rsidRDefault="00030EDA" w:rsidP="008537F8">
            <w:pPr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 xml:space="preserve">Plan działalności </w:t>
            </w:r>
            <w:r w:rsidR="008537F8">
              <w:rPr>
                <w:rFonts w:ascii="Tahoma" w:hAnsi="Tahoma" w:cs="Tahoma"/>
                <w:sz w:val="16"/>
                <w:szCs w:val="16"/>
              </w:rPr>
              <w:t>Sądu Apelacyjnego w Lublinie</w:t>
            </w:r>
            <w:r w:rsidRPr="00D214B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537F8">
              <w:rPr>
                <w:rFonts w:ascii="Tahoma" w:hAnsi="Tahoma" w:cs="Tahoma"/>
                <w:sz w:val="16"/>
                <w:szCs w:val="16"/>
              </w:rPr>
              <w:t xml:space="preserve">                          </w:t>
            </w:r>
            <w:r w:rsidRPr="00D214BC">
              <w:rPr>
                <w:rFonts w:ascii="Tahoma" w:hAnsi="Tahoma" w:cs="Tahoma"/>
                <w:sz w:val="16"/>
                <w:szCs w:val="16"/>
              </w:rPr>
              <w:t>na rok 2023</w:t>
            </w:r>
            <w:r w:rsidR="008537F8">
              <w:rPr>
                <w:rFonts w:ascii="Tahoma" w:hAnsi="Tahoma" w:cs="Tahoma"/>
                <w:sz w:val="16"/>
                <w:szCs w:val="16"/>
              </w:rPr>
              <w:t xml:space="preserve"> dla obszaru                 apelacji lubelskiej</w:t>
            </w:r>
            <w:r w:rsidRPr="00D214B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030EDA" w:rsidRPr="00D214BC" w14:paraId="0EA227CE" w14:textId="77777777" w:rsidTr="00D214BC">
        <w:trPr>
          <w:trHeight w:val="1050"/>
        </w:trPr>
        <w:tc>
          <w:tcPr>
            <w:tcW w:w="596" w:type="dxa"/>
            <w:vMerge w:val="restart"/>
            <w:vAlign w:val="center"/>
          </w:tcPr>
          <w:p w14:paraId="780C1DDA" w14:textId="66468682" w:rsidR="00030EDA" w:rsidRPr="00D214BC" w:rsidRDefault="00030EDA" w:rsidP="00CC67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239" w:type="dxa"/>
            <w:vMerge w:val="restart"/>
            <w:vAlign w:val="center"/>
          </w:tcPr>
          <w:p w14:paraId="17F57F52" w14:textId="10E66ED3" w:rsidR="00030EDA" w:rsidRPr="00D214BC" w:rsidRDefault="00030EDA" w:rsidP="00E45134">
            <w:pPr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Zapewnienie dostępnego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</w:t>
            </w:r>
            <w:r w:rsidRPr="00D214BC">
              <w:rPr>
                <w:rFonts w:ascii="Tahoma" w:hAnsi="Tahoma" w:cs="Tahoma"/>
                <w:sz w:val="16"/>
                <w:szCs w:val="16"/>
              </w:rPr>
              <w:t xml:space="preserve"> i otwartego na obywatela wymiaru sprawiedliwości.</w:t>
            </w:r>
          </w:p>
        </w:tc>
        <w:tc>
          <w:tcPr>
            <w:tcW w:w="2835" w:type="dxa"/>
            <w:vAlign w:val="center"/>
          </w:tcPr>
          <w:p w14:paraId="079F12B4" w14:textId="09473CD5" w:rsidR="00030EDA" w:rsidRPr="00D214BC" w:rsidRDefault="00030EDA" w:rsidP="00E451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Wskaźnik opanowania wpływu spraw (ogółem).</w:t>
            </w:r>
          </w:p>
        </w:tc>
        <w:tc>
          <w:tcPr>
            <w:tcW w:w="1985" w:type="dxa"/>
            <w:vAlign w:val="center"/>
          </w:tcPr>
          <w:p w14:paraId="7C9D2B2D" w14:textId="5DE4F55D" w:rsidR="00030EDA" w:rsidRPr="00D214BC" w:rsidRDefault="00030EDA" w:rsidP="00D214BC">
            <w:pPr>
              <w:spacing w:after="100" w:after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97,0%</w:t>
            </w:r>
          </w:p>
        </w:tc>
        <w:tc>
          <w:tcPr>
            <w:tcW w:w="5245" w:type="dxa"/>
            <w:vMerge w:val="restart"/>
            <w:vAlign w:val="center"/>
          </w:tcPr>
          <w:p w14:paraId="0FF56D12" w14:textId="434A58B0" w:rsidR="00030EDA" w:rsidRPr="00D214BC" w:rsidRDefault="00030EDA" w:rsidP="00107100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Działalność orzecznicza – sprawowanie wymiaru sprawiedliwości.</w:t>
            </w:r>
          </w:p>
          <w:p w14:paraId="03ED7D16" w14:textId="08133AB3" w:rsidR="00030EDA" w:rsidRPr="00D214BC" w:rsidRDefault="00030EDA" w:rsidP="002376D9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Wykonywanie/sprawowanie wewnętrznego nadzoru administracyjnego nad dział</w:t>
            </w:r>
            <w:r>
              <w:rPr>
                <w:rFonts w:ascii="Tahoma" w:hAnsi="Tahoma" w:cs="Tahoma"/>
                <w:sz w:val="16"/>
                <w:szCs w:val="16"/>
              </w:rPr>
              <w:t>alnością administracyjną sądu</w:t>
            </w:r>
            <w:r w:rsidRPr="00D214BC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C207AED" w14:textId="0B757ACE" w:rsidR="00030EDA" w:rsidRPr="00D214BC" w:rsidRDefault="00030EDA" w:rsidP="00F36D23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Prowadzenie bieżąc</w:t>
            </w:r>
            <w:r>
              <w:rPr>
                <w:rFonts w:ascii="Tahoma" w:hAnsi="Tahoma" w:cs="Tahoma"/>
                <w:sz w:val="16"/>
                <w:szCs w:val="16"/>
              </w:rPr>
              <w:t>ej analizy wyników pracy sądu o</w:t>
            </w:r>
            <w:r w:rsidRPr="00D214BC">
              <w:rPr>
                <w:rFonts w:ascii="Tahoma" w:hAnsi="Tahoma" w:cs="Tahoma"/>
                <w:sz w:val="16"/>
                <w:szCs w:val="16"/>
              </w:rPr>
              <w:t>raz podejmowanie czynności nadzorczych celem zapewnienia prawid</w:t>
            </w:r>
            <w:r>
              <w:rPr>
                <w:rFonts w:ascii="Tahoma" w:hAnsi="Tahoma" w:cs="Tahoma"/>
                <w:sz w:val="16"/>
                <w:szCs w:val="16"/>
              </w:rPr>
              <w:t>łowego toku urzędowania sądu</w:t>
            </w:r>
            <w:r w:rsidRPr="00D214BC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4F341F0" w14:textId="713E1075" w:rsidR="00030EDA" w:rsidRPr="00D214BC" w:rsidRDefault="00030EDA" w:rsidP="009800DF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Monitorowanie poziomu etatyzacji i obsady stanowisk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14BC">
              <w:rPr>
                <w:rFonts w:ascii="Tahoma" w:hAnsi="Tahoma" w:cs="Tahoma"/>
                <w:sz w:val="16"/>
                <w:szCs w:val="16"/>
              </w:rPr>
              <w:t>w ramach przyznanych limitów</w:t>
            </w:r>
            <w:r>
              <w:rPr>
                <w:rFonts w:ascii="Tahoma" w:hAnsi="Tahoma" w:cs="Tahoma"/>
                <w:sz w:val="16"/>
                <w:szCs w:val="16"/>
              </w:rPr>
              <w:t>, celem zapewnienia optymalnej obsady</w:t>
            </w:r>
            <w:r w:rsidRPr="00D214BC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DFE4A00" w14:textId="7E397F4F" w:rsidR="00030EDA" w:rsidRPr="00D214BC" w:rsidRDefault="00030EDA" w:rsidP="009800DF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Działalność szkoleniowa – podnoszenie kwalifikacji zawodowych: sędziów, asesorów sądowych, referendarzy sądowych, asystentów sędziów, kuratorów sądowych, urzędników sądowych</w:t>
            </w:r>
            <w:r>
              <w:rPr>
                <w:rFonts w:ascii="Tahoma" w:hAnsi="Tahoma" w:cs="Tahoma"/>
                <w:sz w:val="16"/>
                <w:szCs w:val="16"/>
              </w:rPr>
              <w:t xml:space="preserve"> i innych pracowników sądu</w:t>
            </w:r>
            <w:r w:rsidRPr="00D214BC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E7382A9" w14:textId="6FC89082" w:rsidR="00030EDA" w:rsidRPr="00D214BC" w:rsidRDefault="00030EDA" w:rsidP="009800DF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Działalność na rzecz ułatwienia dostępu do wymiaru sprawiedliwości.</w:t>
            </w:r>
          </w:p>
          <w:p w14:paraId="348E487F" w14:textId="3A79EC60" w:rsidR="00030EDA" w:rsidRPr="00D214BC" w:rsidRDefault="00030EDA" w:rsidP="00CB6C60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 xml:space="preserve">Dążenie do zapewnienia odpowiednich warunków </w:t>
            </w:r>
            <w:proofErr w:type="spellStart"/>
            <w:r w:rsidRPr="00D214BC">
              <w:rPr>
                <w:rFonts w:ascii="Tahoma" w:hAnsi="Tahoma" w:cs="Tahoma"/>
                <w:sz w:val="16"/>
                <w:szCs w:val="16"/>
              </w:rPr>
              <w:t>techniczno</w:t>
            </w:r>
            <w:proofErr w:type="spellEnd"/>
            <w:r w:rsidRPr="00D214BC">
              <w:rPr>
                <w:rFonts w:ascii="Tahoma" w:hAnsi="Tahoma" w:cs="Tahoma"/>
                <w:sz w:val="16"/>
                <w:szCs w:val="16"/>
              </w:rPr>
              <w:t xml:space="preserve"> – organizacyjnych niezbędnych do </w:t>
            </w:r>
            <w:r>
              <w:rPr>
                <w:rFonts w:ascii="Tahoma" w:hAnsi="Tahoma" w:cs="Tahoma"/>
                <w:sz w:val="16"/>
                <w:szCs w:val="16"/>
              </w:rPr>
              <w:t>sprawnego funkcjonowania sądu</w:t>
            </w:r>
            <w:r w:rsidRPr="00D214B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580" w:type="dxa"/>
            <w:vMerge/>
            <w:vAlign w:val="center"/>
          </w:tcPr>
          <w:p w14:paraId="66F636D3" w14:textId="64FD3B00" w:rsidR="00030EDA" w:rsidRPr="00D214BC" w:rsidRDefault="00030EDA" w:rsidP="00CC674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0EDA" w:rsidRPr="00D214BC" w14:paraId="4FE081E4" w14:textId="77777777" w:rsidTr="00D214BC">
        <w:trPr>
          <w:trHeight w:val="1391"/>
        </w:trPr>
        <w:tc>
          <w:tcPr>
            <w:tcW w:w="596" w:type="dxa"/>
            <w:vMerge/>
          </w:tcPr>
          <w:p w14:paraId="7DDDB391" w14:textId="762EC0FC" w:rsidR="00030EDA" w:rsidRPr="00D214BC" w:rsidRDefault="00030EDA" w:rsidP="000B42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</w:tcPr>
          <w:p w14:paraId="3D3EC88C" w14:textId="77777777" w:rsidR="00030EDA" w:rsidRPr="00D214BC" w:rsidRDefault="00030EDA" w:rsidP="00E451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397B3CE" w14:textId="78E2813E" w:rsidR="00030EDA" w:rsidRPr="00D214BC" w:rsidRDefault="00030EDA" w:rsidP="00E451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Wskaźnik opanowania wpływu głównych kategorii s</w:t>
            </w:r>
            <w:r w:rsidR="004A70F8">
              <w:rPr>
                <w:rFonts w:ascii="Tahoma" w:hAnsi="Tahoma" w:cs="Tahoma"/>
                <w:sz w:val="16"/>
                <w:szCs w:val="16"/>
              </w:rPr>
              <w:t xml:space="preserve">praw rozpatrywanych przez sądy                          </w:t>
            </w:r>
            <w:r w:rsidRPr="00D214BC">
              <w:rPr>
                <w:rFonts w:ascii="Tahoma" w:hAnsi="Tahoma" w:cs="Tahoma"/>
                <w:sz w:val="16"/>
                <w:szCs w:val="16"/>
              </w:rPr>
              <w:t>I instancji.</w:t>
            </w:r>
          </w:p>
        </w:tc>
        <w:tc>
          <w:tcPr>
            <w:tcW w:w="1985" w:type="dxa"/>
            <w:vAlign w:val="center"/>
          </w:tcPr>
          <w:p w14:paraId="0DD9AF0B" w14:textId="0327458F" w:rsidR="00030EDA" w:rsidRPr="00D214BC" w:rsidRDefault="004E7987" w:rsidP="00D559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97</w:t>
            </w:r>
            <w:r w:rsidR="00030EDA" w:rsidRPr="00D214BC">
              <w:rPr>
                <w:rFonts w:ascii="Tahoma" w:hAnsi="Tahoma" w:cs="Tahoma"/>
                <w:sz w:val="16"/>
                <w:szCs w:val="16"/>
              </w:rPr>
              <w:t>,0%</w:t>
            </w:r>
          </w:p>
        </w:tc>
        <w:tc>
          <w:tcPr>
            <w:tcW w:w="5245" w:type="dxa"/>
            <w:vMerge/>
            <w:vAlign w:val="center"/>
          </w:tcPr>
          <w:p w14:paraId="3A51F0FB" w14:textId="60A57DF6" w:rsidR="00030EDA" w:rsidRPr="00D214BC" w:rsidRDefault="00030EDA" w:rsidP="005777DA">
            <w:pPr>
              <w:pStyle w:val="Akapitzlist"/>
              <w:ind w:left="227"/>
              <w:rPr>
                <w:rStyle w:val="FontStyle35"/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0" w:type="dxa"/>
            <w:vMerge/>
          </w:tcPr>
          <w:p w14:paraId="74969509" w14:textId="77777777" w:rsidR="00030EDA" w:rsidRPr="00D214BC" w:rsidRDefault="00030EDA" w:rsidP="00BE4B5D">
            <w:pPr>
              <w:numPr>
                <w:ilvl w:val="0"/>
                <w:numId w:val="4"/>
              </w:numPr>
              <w:ind w:left="175" w:hanging="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0EDA" w:rsidRPr="00D214BC" w14:paraId="7DA8B0E1" w14:textId="77777777" w:rsidTr="00D214BC">
        <w:trPr>
          <w:trHeight w:val="1425"/>
        </w:trPr>
        <w:tc>
          <w:tcPr>
            <w:tcW w:w="596" w:type="dxa"/>
            <w:vMerge/>
          </w:tcPr>
          <w:p w14:paraId="0B4858BB" w14:textId="77777777" w:rsidR="00030EDA" w:rsidRPr="00D214BC" w:rsidRDefault="00030EDA" w:rsidP="000B42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</w:tcPr>
          <w:p w14:paraId="7180BFDE" w14:textId="77777777" w:rsidR="00030EDA" w:rsidRPr="00D214BC" w:rsidRDefault="00030EDA" w:rsidP="00E451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447324B" w14:textId="3BEA5F0B" w:rsidR="00030EDA" w:rsidRPr="00D214BC" w:rsidRDefault="00030EDA" w:rsidP="00E451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Wskaźnik sp</w:t>
            </w:r>
            <w:r w:rsidR="004A70F8">
              <w:rPr>
                <w:rFonts w:ascii="Tahoma" w:hAnsi="Tahoma" w:cs="Tahoma"/>
                <w:sz w:val="16"/>
                <w:szCs w:val="16"/>
              </w:rPr>
              <w:t xml:space="preserve">rawności postępowania sądowego </w:t>
            </w:r>
            <w:r w:rsidR="00E45134">
              <w:rPr>
                <w:rFonts w:ascii="Tahoma" w:hAnsi="Tahoma" w:cs="Tahoma"/>
                <w:sz w:val="16"/>
                <w:szCs w:val="16"/>
              </w:rPr>
              <w:t xml:space="preserve">(wg metodologii CEPEJ) </w:t>
            </w:r>
            <w:r w:rsidR="00E45134" w:rsidRPr="00E45134">
              <w:rPr>
                <w:rFonts w:ascii="Tahoma" w:hAnsi="Tahoma" w:cs="Tahoma"/>
                <w:i/>
                <w:sz w:val="16"/>
                <w:szCs w:val="16"/>
              </w:rPr>
              <w:t>(w dniach)</w:t>
            </w:r>
          </w:p>
        </w:tc>
        <w:tc>
          <w:tcPr>
            <w:tcW w:w="1985" w:type="dxa"/>
            <w:vAlign w:val="center"/>
          </w:tcPr>
          <w:p w14:paraId="3A6111BB" w14:textId="15C6415D" w:rsidR="00030EDA" w:rsidRPr="00D214BC" w:rsidRDefault="004A70F8" w:rsidP="00D559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  <w:bookmarkStart w:id="0" w:name="_GoBack"/>
            <w:bookmarkEnd w:id="0"/>
            <w:r w:rsidR="00030EDA" w:rsidRPr="00D214BC"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5245" w:type="dxa"/>
            <w:vMerge/>
            <w:vAlign w:val="center"/>
          </w:tcPr>
          <w:p w14:paraId="38F20C66" w14:textId="0EA86CA3" w:rsidR="00030EDA" w:rsidRPr="00D214BC" w:rsidRDefault="00030EDA" w:rsidP="00B162FF">
            <w:pPr>
              <w:pStyle w:val="Akapitzlist"/>
              <w:ind w:left="22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0" w:type="dxa"/>
            <w:vMerge/>
          </w:tcPr>
          <w:p w14:paraId="38D27A40" w14:textId="77777777" w:rsidR="00030EDA" w:rsidRPr="00D214BC" w:rsidRDefault="00030EDA" w:rsidP="00BE4B5D">
            <w:pPr>
              <w:numPr>
                <w:ilvl w:val="0"/>
                <w:numId w:val="3"/>
              </w:numPr>
              <w:ind w:left="175" w:hanging="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0EDA" w:rsidRPr="00D214BC" w14:paraId="4C4441CF" w14:textId="77777777" w:rsidTr="00B162FF">
        <w:trPr>
          <w:trHeight w:val="1363"/>
        </w:trPr>
        <w:tc>
          <w:tcPr>
            <w:tcW w:w="596" w:type="dxa"/>
            <w:vAlign w:val="center"/>
          </w:tcPr>
          <w:p w14:paraId="4B969A74" w14:textId="6BD189D2" w:rsidR="00030EDA" w:rsidRPr="00D214BC" w:rsidRDefault="00030EDA" w:rsidP="00B162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239" w:type="dxa"/>
            <w:vAlign w:val="center"/>
          </w:tcPr>
          <w:p w14:paraId="616AC1A5" w14:textId="7AF098A6" w:rsidR="00030EDA" w:rsidRPr="00D214BC" w:rsidRDefault="00030EDA" w:rsidP="00E451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 xml:space="preserve">Upowszechnianie mediacji oraz innych polubownych metod rozwiązywania sporów, jako rzeczywistej </w:t>
            </w:r>
            <w:r w:rsidRPr="00D214BC">
              <w:rPr>
                <w:rFonts w:ascii="Tahoma" w:hAnsi="Tahoma" w:cs="Tahoma"/>
                <w:sz w:val="16"/>
                <w:szCs w:val="16"/>
              </w:rPr>
              <w:br/>
              <w:t>i ogólnodostępnej alternatywy dla spornych postępowań sądowych.</w:t>
            </w:r>
          </w:p>
        </w:tc>
        <w:tc>
          <w:tcPr>
            <w:tcW w:w="2835" w:type="dxa"/>
            <w:vAlign w:val="center"/>
          </w:tcPr>
          <w:p w14:paraId="5CC002FA" w14:textId="0D87EA70" w:rsidR="00030EDA" w:rsidRPr="00D214BC" w:rsidRDefault="00030EDA" w:rsidP="00E451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 xml:space="preserve">Odsetek spraw skierowanych </w:t>
            </w:r>
            <w:r w:rsidRPr="00D214BC">
              <w:rPr>
                <w:rFonts w:ascii="Tahoma" w:hAnsi="Tahoma" w:cs="Tahoma"/>
                <w:sz w:val="16"/>
                <w:szCs w:val="16"/>
              </w:rPr>
              <w:br/>
              <w:t xml:space="preserve">do mediacji w stosunku </w:t>
            </w:r>
            <w:r w:rsidRPr="00D214BC">
              <w:rPr>
                <w:rFonts w:ascii="Tahoma" w:hAnsi="Tahoma" w:cs="Tahoma"/>
                <w:sz w:val="16"/>
                <w:szCs w:val="16"/>
              </w:rPr>
              <w:br/>
              <w:t>do wszystkic</w:t>
            </w:r>
            <w:r w:rsidR="004A70F8">
              <w:rPr>
                <w:rFonts w:ascii="Tahoma" w:hAnsi="Tahoma" w:cs="Tahoma"/>
                <w:sz w:val="16"/>
                <w:szCs w:val="16"/>
              </w:rPr>
              <w:t xml:space="preserve">h spraw wpływających do sądów, </w:t>
            </w:r>
            <w:r w:rsidRPr="00D214BC">
              <w:rPr>
                <w:rFonts w:ascii="Tahoma" w:hAnsi="Tahoma" w:cs="Tahoma"/>
                <w:sz w:val="16"/>
                <w:szCs w:val="16"/>
              </w:rPr>
              <w:t xml:space="preserve">w których mediacja może </w:t>
            </w:r>
            <w:r w:rsidRPr="00D214BC">
              <w:rPr>
                <w:rFonts w:ascii="Tahoma" w:hAnsi="Tahoma" w:cs="Tahoma"/>
                <w:sz w:val="16"/>
                <w:szCs w:val="16"/>
              </w:rPr>
              <w:br/>
              <w:t>być zastosowana.</w:t>
            </w:r>
          </w:p>
        </w:tc>
        <w:tc>
          <w:tcPr>
            <w:tcW w:w="1985" w:type="dxa"/>
            <w:vAlign w:val="center"/>
          </w:tcPr>
          <w:p w14:paraId="5DF02BE8" w14:textId="43DF0604" w:rsidR="00030EDA" w:rsidRPr="00D214BC" w:rsidRDefault="00030EDA" w:rsidP="00BE4B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1,3%</w:t>
            </w:r>
          </w:p>
        </w:tc>
        <w:tc>
          <w:tcPr>
            <w:tcW w:w="5245" w:type="dxa"/>
            <w:vAlign w:val="center"/>
          </w:tcPr>
          <w:p w14:paraId="377B0DE3" w14:textId="6125A73A" w:rsidR="00030EDA" w:rsidRPr="00D214BC" w:rsidRDefault="00030EDA" w:rsidP="00D214BC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16"/>
                <w:szCs w:val="16"/>
              </w:rPr>
            </w:pPr>
            <w:r w:rsidRPr="00D214BC">
              <w:rPr>
                <w:rFonts w:ascii="Tahoma" w:hAnsi="Tahoma" w:cs="Tahoma"/>
                <w:sz w:val="16"/>
                <w:szCs w:val="16"/>
              </w:rPr>
              <w:t>Promocja, propagowanie oraz wsparcie alternatywnych metod rozwiązywania sporów (ADR).</w:t>
            </w:r>
          </w:p>
        </w:tc>
        <w:tc>
          <w:tcPr>
            <w:tcW w:w="2580" w:type="dxa"/>
            <w:vMerge/>
            <w:vAlign w:val="center"/>
          </w:tcPr>
          <w:p w14:paraId="07EDE3AE" w14:textId="2EBD6818" w:rsidR="00030EDA" w:rsidRPr="00D214BC" w:rsidRDefault="00030EDA" w:rsidP="00D214B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9D737E" w14:textId="77777777" w:rsidR="00BE4B5D" w:rsidRPr="00D214BC" w:rsidRDefault="00BE4B5D" w:rsidP="00BE4B5D">
      <w:pPr>
        <w:rPr>
          <w:rFonts w:ascii="Tahoma" w:hAnsi="Tahoma" w:cs="Tahoma"/>
          <w:sz w:val="16"/>
          <w:szCs w:val="16"/>
          <w:u w:val="single"/>
        </w:rPr>
      </w:pPr>
    </w:p>
    <w:p w14:paraId="71292B30" w14:textId="77777777" w:rsidR="00BE4B5D" w:rsidRPr="00D214BC" w:rsidRDefault="00BE4B5D" w:rsidP="00BE4B5D">
      <w:pPr>
        <w:rPr>
          <w:rFonts w:ascii="Tahoma" w:hAnsi="Tahoma" w:cs="Tahoma"/>
          <w:sz w:val="16"/>
          <w:szCs w:val="16"/>
          <w:u w:val="single"/>
        </w:rPr>
      </w:pPr>
    </w:p>
    <w:p w14:paraId="7DC00F65" w14:textId="77777777" w:rsidR="00BE4B5D" w:rsidRPr="004971E3" w:rsidRDefault="00BE4B5D" w:rsidP="00BE4B5D">
      <w:pPr>
        <w:rPr>
          <w:sz w:val="20"/>
          <w:szCs w:val="20"/>
        </w:rPr>
      </w:pPr>
    </w:p>
    <w:p w14:paraId="4C1B9080" w14:textId="77777777" w:rsidR="00BE4B5D" w:rsidRPr="004971E3" w:rsidRDefault="00BE4B5D" w:rsidP="00BE4B5D">
      <w:pPr>
        <w:rPr>
          <w:sz w:val="20"/>
          <w:szCs w:val="20"/>
        </w:rPr>
      </w:pPr>
    </w:p>
    <w:p w14:paraId="4037666B" w14:textId="77777777" w:rsidR="00BE4B5D" w:rsidRPr="004971E3" w:rsidRDefault="00BE4B5D" w:rsidP="00BE4B5D">
      <w:pPr>
        <w:rPr>
          <w:sz w:val="20"/>
          <w:szCs w:val="20"/>
        </w:rPr>
      </w:pPr>
    </w:p>
    <w:p w14:paraId="2860EC5E" w14:textId="11494F5A" w:rsidR="00BE4B5D" w:rsidRPr="004971E3" w:rsidRDefault="00D214BC" w:rsidP="00BE4B5D">
      <w:pPr>
        <w:jc w:val="center"/>
        <w:rPr>
          <w:sz w:val="20"/>
          <w:szCs w:val="20"/>
        </w:rPr>
      </w:pPr>
      <w:r>
        <w:rPr>
          <w:sz w:val="20"/>
          <w:szCs w:val="20"/>
        </w:rPr>
        <w:t>Biała Podlaska, dnia 29 grudnia 2022 roku</w:t>
      </w:r>
      <w:r w:rsidR="00BE4B5D" w:rsidRPr="004971E3">
        <w:rPr>
          <w:sz w:val="20"/>
          <w:szCs w:val="20"/>
        </w:rPr>
        <w:t xml:space="preserve">                                               …………………………………………………………………………………………………………..</w:t>
      </w:r>
    </w:p>
    <w:p w14:paraId="457DEC1D" w14:textId="53B23264" w:rsidR="00624477" w:rsidRPr="00030EDA" w:rsidRDefault="00BE4B5D">
      <w:pPr>
        <w:rPr>
          <w:sz w:val="20"/>
          <w:szCs w:val="20"/>
        </w:rPr>
      </w:pPr>
      <w:r w:rsidRPr="004971E3">
        <w:rPr>
          <w:sz w:val="20"/>
          <w:szCs w:val="20"/>
        </w:rPr>
        <w:t xml:space="preserve">                                             </w:t>
      </w:r>
      <w:r w:rsidR="0068541B">
        <w:rPr>
          <w:sz w:val="20"/>
          <w:szCs w:val="20"/>
        </w:rPr>
        <w:t xml:space="preserve">       </w:t>
      </w:r>
      <w:r w:rsidR="00030EDA">
        <w:rPr>
          <w:i/>
          <w:sz w:val="20"/>
          <w:szCs w:val="20"/>
        </w:rPr>
        <w:tab/>
      </w:r>
      <w:r w:rsidR="00030EDA">
        <w:rPr>
          <w:i/>
          <w:sz w:val="20"/>
          <w:szCs w:val="20"/>
        </w:rPr>
        <w:tab/>
      </w:r>
      <w:r w:rsidRPr="004971E3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1E364C">
        <w:rPr>
          <w:i/>
          <w:sz w:val="20"/>
          <w:szCs w:val="20"/>
        </w:rPr>
        <w:t>podpis kierownika jednostki</w:t>
      </w:r>
    </w:p>
    <w:sectPr w:rsidR="00624477" w:rsidRPr="00030EDA" w:rsidSect="00D55913">
      <w:pgSz w:w="16838" w:h="11906" w:orient="landscape"/>
      <w:pgMar w:top="993" w:right="720" w:bottom="680" w:left="720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2E045" w14:textId="77777777" w:rsidR="004F5158" w:rsidRDefault="004F5158" w:rsidP="00BE4B5D">
      <w:r>
        <w:separator/>
      </w:r>
    </w:p>
  </w:endnote>
  <w:endnote w:type="continuationSeparator" w:id="0">
    <w:p w14:paraId="5021485A" w14:textId="77777777" w:rsidR="004F5158" w:rsidRDefault="004F5158" w:rsidP="00BE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60899" w14:textId="77777777" w:rsidR="004F5158" w:rsidRDefault="004F5158" w:rsidP="00BE4B5D">
      <w:r>
        <w:separator/>
      </w:r>
    </w:p>
  </w:footnote>
  <w:footnote w:type="continuationSeparator" w:id="0">
    <w:p w14:paraId="0E9E3079" w14:textId="77777777" w:rsidR="004F5158" w:rsidRDefault="004F5158" w:rsidP="00BE4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78C3"/>
    <w:multiLevelType w:val="hybridMultilevel"/>
    <w:tmpl w:val="37007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07ADF"/>
    <w:multiLevelType w:val="hybridMultilevel"/>
    <w:tmpl w:val="443C15A0"/>
    <w:lvl w:ilvl="0" w:tplc="A64644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E1D25"/>
    <w:multiLevelType w:val="hybridMultilevel"/>
    <w:tmpl w:val="AEC403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55DA56E2"/>
    <w:multiLevelType w:val="hybridMultilevel"/>
    <w:tmpl w:val="A2D07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7F73E7"/>
    <w:multiLevelType w:val="hybridMultilevel"/>
    <w:tmpl w:val="49AA71A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5A1A58A6"/>
    <w:multiLevelType w:val="hybridMultilevel"/>
    <w:tmpl w:val="BD143F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BA74E86"/>
    <w:multiLevelType w:val="hybridMultilevel"/>
    <w:tmpl w:val="4086AD4A"/>
    <w:lvl w:ilvl="0" w:tplc="A64644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20637"/>
    <w:multiLevelType w:val="hybridMultilevel"/>
    <w:tmpl w:val="75268C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49708B"/>
    <w:multiLevelType w:val="hybridMultilevel"/>
    <w:tmpl w:val="C0448794"/>
    <w:lvl w:ilvl="0" w:tplc="A1081A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7C02C9"/>
    <w:multiLevelType w:val="hybridMultilevel"/>
    <w:tmpl w:val="2D1E4D48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7C8C5530"/>
    <w:multiLevelType w:val="hybridMultilevel"/>
    <w:tmpl w:val="81FC2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5D"/>
    <w:rsid w:val="00002EB2"/>
    <w:rsid w:val="00022954"/>
    <w:rsid w:val="00025D4B"/>
    <w:rsid w:val="00030EDA"/>
    <w:rsid w:val="0005164B"/>
    <w:rsid w:val="00065CF8"/>
    <w:rsid w:val="00094035"/>
    <w:rsid w:val="000B29E1"/>
    <w:rsid w:val="000C343E"/>
    <w:rsid w:val="000C7BCE"/>
    <w:rsid w:val="000E2850"/>
    <w:rsid w:val="00107100"/>
    <w:rsid w:val="00120BF4"/>
    <w:rsid w:val="0017703F"/>
    <w:rsid w:val="001A70BF"/>
    <w:rsid w:val="001D5C4F"/>
    <w:rsid w:val="001D6B17"/>
    <w:rsid w:val="001E364C"/>
    <w:rsid w:val="00201648"/>
    <w:rsid w:val="0021663F"/>
    <w:rsid w:val="0023594A"/>
    <w:rsid w:val="00235E71"/>
    <w:rsid w:val="002376D9"/>
    <w:rsid w:val="002458A9"/>
    <w:rsid w:val="00247A29"/>
    <w:rsid w:val="00286E26"/>
    <w:rsid w:val="002A489E"/>
    <w:rsid w:val="002D57B9"/>
    <w:rsid w:val="002F7AA8"/>
    <w:rsid w:val="00302E0B"/>
    <w:rsid w:val="003737D8"/>
    <w:rsid w:val="003752FF"/>
    <w:rsid w:val="003772D6"/>
    <w:rsid w:val="00386A7C"/>
    <w:rsid w:val="00391B83"/>
    <w:rsid w:val="003A15E6"/>
    <w:rsid w:val="004704ED"/>
    <w:rsid w:val="0048450E"/>
    <w:rsid w:val="004971E3"/>
    <w:rsid w:val="004A2E78"/>
    <w:rsid w:val="004A70F8"/>
    <w:rsid w:val="004C0F0D"/>
    <w:rsid w:val="004E7987"/>
    <w:rsid w:val="004F0379"/>
    <w:rsid w:val="004F1CFD"/>
    <w:rsid w:val="004F39D4"/>
    <w:rsid w:val="004F5158"/>
    <w:rsid w:val="00520557"/>
    <w:rsid w:val="005777DA"/>
    <w:rsid w:val="005A6781"/>
    <w:rsid w:val="005F3295"/>
    <w:rsid w:val="00605FBA"/>
    <w:rsid w:val="00610E02"/>
    <w:rsid w:val="00614E52"/>
    <w:rsid w:val="00624477"/>
    <w:rsid w:val="0068541B"/>
    <w:rsid w:val="006B587F"/>
    <w:rsid w:val="006C039C"/>
    <w:rsid w:val="006D5D2B"/>
    <w:rsid w:val="006F5344"/>
    <w:rsid w:val="00723206"/>
    <w:rsid w:val="00733F37"/>
    <w:rsid w:val="00771AB5"/>
    <w:rsid w:val="00806CBB"/>
    <w:rsid w:val="00827309"/>
    <w:rsid w:val="00851C1E"/>
    <w:rsid w:val="008537F8"/>
    <w:rsid w:val="00864797"/>
    <w:rsid w:val="00873A37"/>
    <w:rsid w:val="008C3D1A"/>
    <w:rsid w:val="008C769E"/>
    <w:rsid w:val="00926E01"/>
    <w:rsid w:val="00932209"/>
    <w:rsid w:val="00942FAE"/>
    <w:rsid w:val="00970F43"/>
    <w:rsid w:val="009767B4"/>
    <w:rsid w:val="009800DF"/>
    <w:rsid w:val="00993FCF"/>
    <w:rsid w:val="009952CD"/>
    <w:rsid w:val="00996929"/>
    <w:rsid w:val="009A6BA8"/>
    <w:rsid w:val="009E05D1"/>
    <w:rsid w:val="009E6C78"/>
    <w:rsid w:val="00A055FF"/>
    <w:rsid w:val="00A23F46"/>
    <w:rsid w:val="00A3406A"/>
    <w:rsid w:val="00A5726F"/>
    <w:rsid w:val="00A57D0A"/>
    <w:rsid w:val="00A761E1"/>
    <w:rsid w:val="00A836A9"/>
    <w:rsid w:val="00AB1461"/>
    <w:rsid w:val="00AE1716"/>
    <w:rsid w:val="00B069DF"/>
    <w:rsid w:val="00B13FA2"/>
    <w:rsid w:val="00B162FF"/>
    <w:rsid w:val="00B30BE3"/>
    <w:rsid w:val="00B6578C"/>
    <w:rsid w:val="00B666C9"/>
    <w:rsid w:val="00B87D16"/>
    <w:rsid w:val="00B9763E"/>
    <w:rsid w:val="00BC1BD1"/>
    <w:rsid w:val="00BE4B5D"/>
    <w:rsid w:val="00C220F1"/>
    <w:rsid w:val="00C31418"/>
    <w:rsid w:val="00C50D1B"/>
    <w:rsid w:val="00C54A11"/>
    <w:rsid w:val="00C65255"/>
    <w:rsid w:val="00C767D2"/>
    <w:rsid w:val="00C81AEE"/>
    <w:rsid w:val="00C84C52"/>
    <w:rsid w:val="00CB6C60"/>
    <w:rsid w:val="00CC252F"/>
    <w:rsid w:val="00CC674B"/>
    <w:rsid w:val="00CE4BDC"/>
    <w:rsid w:val="00CF4B6D"/>
    <w:rsid w:val="00D12F31"/>
    <w:rsid w:val="00D140C2"/>
    <w:rsid w:val="00D214BC"/>
    <w:rsid w:val="00D51A0E"/>
    <w:rsid w:val="00D55913"/>
    <w:rsid w:val="00D81146"/>
    <w:rsid w:val="00DB4753"/>
    <w:rsid w:val="00DC18AA"/>
    <w:rsid w:val="00E23922"/>
    <w:rsid w:val="00E45134"/>
    <w:rsid w:val="00E51D58"/>
    <w:rsid w:val="00E53076"/>
    <w:rsid w:val="00E7579E"/>
    <w:rsid w:val="00EE33BA"/>
    <w:rsid w:val="00EE772C"/>
    <w:rsid w:val="00EF58A9"/>
    <w:rsid w:val="00F058B6"/>
    <w:rsid w:val="00F1048A"/>
    <w:rsid w:val="00F14372"/>
    <w:rsid w:val="00F35324"/>
    <w:rsid w:val="00F36D23"/>
    <w:rsid w:val="00F46CD3"/>
    <w:rsid w:val="00F70317"/>
    <w:rsid w:val="00F77C84"/>
    <w:rsid w:val="00F81143"/>
    <w:rsid w:val="00F833AE"/>
    <w:rsid w:val="00FA6ED7"/>
    <w:rsid w:val="00F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22849CE"/>
  <w15:chartTrackingRefBased/>
  <w15:docId w15:val="{78532005-E031-4555-BEF3-A955604D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E4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B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BE4B5D"/>
    <w:rPr>
      <w:rFonts w:ascii="Garamond" w:hAnsi="Garamond" w:cs="Garamond"/>
      <w:sz w:val="18"/>
      <w:szCs w:val="18"/>
    </w:rPr>
  </w:style>
  <w:style w:type="paragraph" w:styleId="Akapitzlist">
    <w:name w:val="List Paragraph"/>
    <w:basedOn w:val="Normalny"/>
    <w:uiPriority w:val="34"/>
    <w:qFormat/>
    <w:rsid w:val="00BE4B5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E4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B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D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D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D052-8554-4ED6-AC6E-DF5CF73D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Zalewska</dc:creator>
  <cp:keywords/>
  <dc:description/>
  <cp:lastModifiedBy>Bisiuk Edyta</cp:lastModifiedBy>
  <cp:revision>4</cp:revision>
  <cp:lastPrinted>2022-12-30T07:27:00Z</cp:lastPrinted>
  <dcterms:created xsi:type="dcterms:W3CDTF">2022-12-29T14:20:00Z</dcterms:created>
  <dcterms:modified xsi:type="dcterms:W3CDTF">2022-12-30T07:27:00Z</dcterms:modified>
</cp:coreProperties>
</file>